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C5" w:rsidRDefault="002302A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-342900</wp:posOffset>
            </wp:positionV>
            <wp:extent cx="5257800" cy="859790"/>
            <wp:effectExtent l="19050" t="0" r="0" b="0"/>
            <wp:wrapSquare wrapText="bothSides"/>
            <wp:docPr id="2" name="Picture 2" descr="RNAO_HALTO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NAO_HALTON_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DC5" w:rsidRDefault="00C64DC5"/>
    <w:p w:rsidR="00C64DC5" w:rsidRDefault="00C64DC5"/>
    <w:p w:rsidR="00C64DC5" w:rsidRDefault="00C64DC5"/>
    <w:p w:rsidR="00C64DC5" w:rsidRPr="009C0687" w:rsidRDefault="00C64DC5" w:rsidP="00D17E06">
      <w:pPr>
        <w:jc w:val="center"/>
        <w:rPr>
          <w:rFonts w:ascii="Tahoma" w:hAnsi="Tahoma" w:cs="Tahoma"/>
          <w:b/>
          <w:sz w:val="36"/>
          <w:szCs w:val="36"/>
        </w:rPr>
      </w:pPr>
      <w:r w:rsidRPr="009C0687">
        <w:rPr>
          <w:rFonts w:ascii="Tahoma" w:hAnsi="Tahoma" w:cs="Tahoma"/>
          <w:b/>
          <w:sz w:val="36"/>
          <w:szCs w:val="36"/>
        </w:rPr>
        <w:t xml:space="preserve">Annual </w:t>
      </w:r>
      <w:r>
        <w:rPr>
          <w:rFonts w:ascii="Tahoma" w:hAnsi="Tahoma" w:cs="Tahoma"/>
          <w:b/>
          <w:sz w:val="36"/>
          <w:szCs w:val="36"/>
        </w:rPr>
        <w:t xml:space="preserve">General </w:t>
      </w:r>
      <w:r w:rsidRPr="009C0687">
        <w:rPr>
          <w:rFonts w:ascii="Tahoma" w:hAnsi="Tahoma" w:cs="Tahoma"/>
          <w:b/>
          <w:sz w:val="36"/>
          <w:szCs w:val="36"/>
        </w:rPr>
        <w:t>Meeting</w:t>
      </w:r>
    </w:p>
    <w:p w:rsidR="00C64DC5" w:rsidRPr="00A71232" w:rsidRDefault="00C64DC5" w:rsidP="00D17E06">
      <w:pPr>
        <w:jc w:val="center"/>
        <w:rPr>
          <w:rFonts w:ascii="Tahoma" w:hAnsi="Tahoma" w:cs="Tahoma"/>
          <w:sz w:val="20"/>
          <w:szCs w:val="20"/>
        </w:rPr>
      </w:pPr>
    </w:p>
    <w:p w:rsidR="00C64DC5" w:rsidRDefault="00C64DC5" w:rsidP="00D17E06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With Guest Speaker</w:t>
      </w:r>
    </w:p>
    <w:p w:rsidR="00C64DC5" w:rsidRPr="00C04C98" w:rsidRDefault="00C64DC5" w:rsidP="00C473DA">
      <w:pPr>
        <w:jc w:val="center"/>
        <w:rPr>
          <w:rFonts w:ascii="Tahoma" w:hAnsi="Tahoma" w:cs="Tahoma"/>
        </w:rPr>
      </w:pPr>
    </w:p>
    <w:p w:rsidR="00C64DC5" w:rsidRPr="00A31351" w:rsidRDefault="00C64DC5">
      <w:pPr>
        <w:pStyle w:val="Heading1"/>
        <w:spacing w:after="2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Tilda Shalof</w:t>
      </w:r>
      <w:r w:rsidRPr="00A31351">
        <w:rPr>
          <w:b/>
          <w:bCs/>
          <w:sz w:val="56"/>
          <w:szCs w:val="56"/>
        </w:rPr>
        <w:t xml:space="preserve">, </w:t>
      </w:r>
      <w:r>
        <w:rPr>
          <w:b/>
          <w:bCs/>
          <w:sz w:val="56"/>
          <w:szCs w:val="56"/>
        </w:rPr>
        <w:t xml:space="preserve">RN, </w:t>
      </w:r>
      <w:proofErr w:type="spellStart"/>
      <w:r>
        <w:rPr>
          <w:b/>
          <w:bCs/>
          <w:sz w:val="56"/>
          <w:szCs w:val="56"/>
        </w:rPr>
        <w:t>BScN</w:t>
      </w:r>
      <w:proofErr w:type="spellEnd"/>
      <w:r>
        <w:rPr>
          <w:b/>
          <w:bCs/>
          <w:sz w:val="56"/>
          <w:szCs w:val="56"/>
        </w:rPr>
        <w:t>, CNCC (C)</w:t>
      </w:r>
    </w:p>
    <w:p w:rsidR="00C64DC5" w:rsidRPr="00F25283" w:rsidRDefault="00C64DC5" w:rsidP="00A31351">
      <w:pPr>
        <w:jc w:val="center"/>
        <w:rPr>
          <w:rFonts w:ascii="Tahoma" w:hAnsi="Tahoma" w:cs="Tahoma"/>
          <w:b/>
          <w:bCs/>
          <w:color w:val="000099"/>
          <w:sz w:val="28"/>
          <w:szCs w:val="28"/>
        </w:rPr>
      </w:pPr>
      <w:r w:rsidRPr="00F25283">
        <w:rPr>
          <w:rFonts w:ascii="Tahoma" w:hAnsi="Tahoma" w:cs="Tahoma"/>
          <w:b/>
          <w:bCs/>
          <w:color w:val="000099"/>
          <w:sz w:val="28"/>
          <w:szCs w:val="28"/>
        </w:rPr>
        <w:t xml:space="preserve">ICU Nurse, </w:t>
      </w:r>
      <w:smartTag w:uri="urn:schemas-microsoft-com:office:smarttags" w:element="PlaceName">
        <w:smartTag w:uri="urn:schemas-microsoft-com:office:smarttags" w:element="place">
          <w:r w:rsidRPr="00F25283">
            <w:rPr>
              <w:rFonts w:ascii="Tahoma" w:hAnsi="Tahoma" w:cs="Tahoma"/>
              <w:b/>
              <w:bCs/>
              <w:color w:val="000099"/>
              <w:sz w:val="28"/>
              <w:szCs w:val="28"/>
            </w:rPr>
            <w:t>Toronto General</w:t>
          </w:r>
        </w:smartTag>
        <w:r w:rsidRPr="00F25283">
          <w:rPr>
            <w:rFonts w:ascii="Tahoma" w:hAnsi="Tahoma" w:cs="Tahoma"/>
            <w:b/>
            <w:bCs/>
            <w:color w:val="000099"/>
            <w:sz w:val="28"/>
            <w:szCs w:val="28"/>
          </w:rPr>
          <w:t xml:space="preserve"> </w:t>
        </w:r>
        <w:smartTag w:uri="urn:schemas-microsoft-com:office:smarttags" w:element="State">
          <w:r w:rsidRPr="00F25283">
            <w:rPr>
              <w:rFonts w:ascii="Tahoma" w:hAnsi="Tahoma" w:cs="Tahoma"/>
              <w:b/>
              <w:bCs/>
              <w:color w:val="000099"/>
              <w:sz w:val="28"/>
              <w:szCs w:val="28"/>
            </w:rPr>
            <w:t>Hospital</w:t>
          </w:r>
        </w:smartTag>
      </w:smartTag>
      <w:r w:rsidRPr="00F25283">
        <w:rPr>
          <w:rFonts w:ascii="Tahoma" w:hAnsi="Tahoma" w:cs="Tahoma"/>
          <w:b/>
          <w:bCs/>
          <w:color w:val="000099"/>
          <w:sz w:val="28"/>
          <w:szCs w:val="28"/>
        </w:rPr>
        <w:t>, and Author</w:t>
      </w:r>
    </w:p>
    <w:p w:rsidR="00C64DC5" w:rsidRDefault="00C64DC5" w:rsidP="00E16269">
      <w:pPr>
        <w:jc w:val="center"/>
        <w:rPr>
          <w:b/>
          <w:bCs/>
          <w:sz w:val="56"/>
          <w:szCs w:val="56"/>
        </w:rPr>
      </w:pPr>
    </w:p>
    <w:p w:rsidR="00C64DC5" w:rsidRPr="00A570FC" w:rsidRDefault="00C64DC5" w:rsidP="00A570FC">
      <w:pPr>
        <w:jc w:val="center"/>
        <w:rPr>
          <w:color w:val="000080"/>
          <w:sz w:val="56"/>
          <w:szCs w:val="56"/>
        </w:rPr>
      </w:pPr>
      <w:r w:rsidRPr="00A570FC">
        <w:rPr>
          <w:color w:val="000080"/>
          <w:sz w:val="56"/>
          <w:szCs w:val="56"/>
        </w:rPr>
        <w:t xml:space="preserve">An Evening with Tilda Shalof, Author of “A Nurse’s Story”:  How – and </w:t>
      </w:r>
      <w:proofErr w:type="gramStart"/>
      <w:r w:rsidRPr="00A570FC">
        <w:rPr>
          <w:color w:val="000080"/>
          <w:sz w:val="56"/>
          <w:szCs w:val="56"/>
        </w:rPr>
        <w:t>Why</w:t>
      </w:r>
      <w:proofErr w:type="gramEnd"/>
      <w:r w:rsidRPr="00A570FC">
        <w:rPr>
          <w:color w:val="000080"/>
          <w:sz w:val="56"/>
          <w:szCs w:val="56"/>
        </w:rPr>
        <w:t xml:space="preserve"> – to Tell </w:t>
      </w:r>
      <w:r w:rsidRPr="00A570FC">
        <w:rPr>
          <w:i/>
          <w:iCs/>
          <w:color w:val="000080"/>
          <w:sz w:val="56"/>
          <w:szCs w:val="56"/>
        </w:rPr>
        <w:t>Your</w:t>
      </w:r>
      <w:r w:rsidRPr="00A570FC">
        <w:rPr>
          <w:color w:val="000080"/>
          <w:sz w:val="56"/>
          <w:szCs w:val="56"/>
        </w:rPr>
        <w:t xml:space="preserve"> Nurse’s Story</w:t>
      </w:r>
    </w:p>
    <w:p w:rsidR="00C64DC5" w:rsidRPr="00F25283" w:rsidRDefault="00C64DC5">
      <w:pPr>
        <w:rPr>
          <w:rFonts w:ascii="Tahoma" w:hAnsi="Tahoma" w:cs="Tahoma"/>
          <w:sz w:val="56"/>
          <w:szCs w:val="56"/>
        </w:rPr>
      </w:pPr>
    </w:p>
    <w:p w:rsidR="00C64DC5" w:rsidRPr="00F25283" w:rsidRDefault="00C64DC5" w:rsidP="00F25283">
      <w:pPr>
        <w:pStyle w:val="Heading2"/>
        <w:spacing w:line="480" w:lineRule="auto"/>
        <w:rPr>
          <w:b/>
          <w:szCs w:val="28"/>
        </w:rPr>
      </w:pPr>
      <w:r w:rsidRPr="00F25283">
        <w:rPr>
          <w:szCs w:val="28"/>
        </w:rPr>
        <w:t>Date:</w:t>
      </w:r>
      <w:r w:rsidRPr="00F25283">
        <w:rPr>
          <w:szCs w:val="28"/>
        </w:rPr>
        <w:tab/>
      </w:r>
      <w:r w:rsidRPr="00F25283">
        <w:rPr>
          <w:b/>
          <w:szCs w:val="28"/>
        </w:rPr>
        <w:t>Thursday, November 8</w:t>
      </w:r>
      <w:r w:rsidRPr="00F25283">
        <w:rPr>
          <w:b/>
          <w:szCs w:val="28"/>
          <w:vertAlign w:val="superscript"/>
        </w:rPr>
        <w:t>th</w:t>
      </w:r>
      <w:r w:rsidRPr="00F25283">
        <w:rPr>
          <w:szCs w:val="28"/>
        </w:rPr>
        <w:t xml:space="preserve">, </w:t>
      </w:r>
      <w:r w:rsidRPr="00F25283">
        <w:rPr>
          <w:b/>
          <w:szCs w:val="28"/>
        </w:rPr>
        <w:t>2012</w:t>
      </w:r>
    </w:p>
    <w:p w:rsidR="00C64DC5" w:rsidRPr="00F25283" w:rsidRDefault="00C64DC5" w:rsidP="00F25283">
      <w:pPr>
        <w:pStyle w:val="Heading5"/>
        <w:spacing w:after="0"/>
        <w:ind w:left="2160"/>
        <w:rPr>
          <w:szCs w:val="28"/>
        </w:rPr>
      </w:pPr>
      <w:r w:rsidRPr="00F25283">
        <w:rPr>
          <w:szCs w:val="28"/>
        </w:rPr>
        <w:t>Time:</w:t>
      </w:r>
      <w:r w:rsidRPr="00F25283">
        <w:rPr>
          <w:szCs w:val="28"/>
        </w:rPr>
        <w:tab/>
        <w:t>6:30 pm Cash Bar</w:t>
      </w:r>
    </w:p>
    <w:p w:rsidR="00C64DC5" w:rsidRDefault="00C64DC5" w:rsidP="00F25283">
      <w:pPr>
        <w:ind w:left="2160" w:firstLine="1080"/>
        <w:rPr>
          <w:rFonts w:ascii="Tahoma" w:hAnsi="Tahoma" w:cs="Tahoma"/>
          <w:sz w:val="28"/>
          <w:szCs w:val="28"/>
        </w:rPr>
      </w:pPr>
      <w:r w:rsidRPr="00F25283">
        <w:rPr>
          <w:rFonts w:ascii="Tahoma" w:hAnsi="Tahoma" w:cs="Tahoma"/>
          <w:sz w:val="28"/>
          <w:szCs w:val="28"/>
        </w:rPr>
        <w:t>7:00 pm Dinner</w:t>
      </w:r>
    </w:p>
    <w:p w:rsidR="00C64DC5" w:rsidRDefault="00C64DC5" w:rsidP="00F25283">
      <w:pPr>
        <w:ind w:left="2160" w:firstLine="1080"/>
        <w:rPr>
          <w:rFonts w:ascii="Tahoma" w:hAnsi="Tahoma" w:cs="Tahoma"/>
          <w:sz w:val="28"/>
          <w:szCs w:val="28"/>
        </w:rPr>
      </w:pPr>
    </w:p>
    <w:p w:rsidR="00C64DC5" w:rsidRPr="00F25283" w:rsidRDefault="00C64DC5" w:rsidP="00F25283">
      <w:pPr>
        <w:pStyle w:val="Heading3"/>
        <w:ind w:left="2160" w:firstLine="0"/>
        <w:rPr>
          <w:szCs w:val="28"/>
        </w:rPr>
      </w:pPr>
      <w:r w:rsidRPr="00F25283">
        <w:rPr>
          <w:szCs w:val="28"/>
        </w:rPr>
        <w:t>Place:</w:t>
      </w:r>
      <w:r w:rsidRPr="00F25283">
        <w:rPr>
          <w:szCs w:val="28"/>
        </w:rPr>
        <w:tab/>
        <w:t xml:space="preserve">Holiday Inn </w:t>
      </w:r>
      <w:smartTag w:uri="urn:schemas-microsoft-com:office:smarttags" w:element="State">
        <w:r w:rsidRPr="00F25283">
          <w:rPr>
            <w:szCs w:val="28"/>
          </w:rPr>
          <w:t>Oakville</w:t>
        </w:r>
      </w:smartTag>
      <w:r w:rsidRPr="00F25283">
        <w:rPr>
          <w:szCs w:val="28"/>
        </w:rPr>
        <w:t xml:space="preserve"> @ Bronte</w:t>
      </w:r>
    </w:p>
    <w:p w:rsidR="00C64DC5" w:rsidRPr="00F25283" w:rsidRDefault="00C64DC5" w:rsidP="00F25283">
      <w:pPr>
        <w:tabs>
          <w:tab w:val="left" w:pos="3240"/>
        </w:tabs>
        <w:ind w:left="2160"/>
        <w:rPr>
          <w:rStyle w:val="Strong"/>
          <w:rFonts w:ascii="Tahoma" w:hAnsi="Tahoma" w:cs="Tahoma"/>
          <w:b w:val="0"/>
          <w:sz w:val="28"/>
          <w:szCs w:val="28"/>
        </w:rPr>
      </w:pPr>
      <w:r w:rsidRPr="00F25283">
        <w:rPr>
          <w:rFonts w:ascii="Tahoma" w:hAnsi="Tahoma" w:cs="Tahoma"/>
          <w:sz w:val="28"/>
          <w:szCs w:val="28"/>
        </w:rPr>
        <w:tab/>
      </w:r>
      <w:smartTag w:uri="urn:schemas-microsoft-com:office:smarttags" w:element="State">
        <w:r w:rsidRPr="00F25283">
          <w:rPr>
            <w:rFonts w:ascii="Tahoma" w:hAnsi="Tahoma" w:cs="Tahoma"/>
            <w:sz w:val="28"/>
            <w:szCs w:val="28"/>
          </w:rPr>
          <w:t xml:space="preserve">2525 </w:t>
        </w:r>
        <w:proofErr w:type="spellStart"/>
        <w:r w:rsidRPr="00F25283">
          <w:rPr>
            <w:rFonts w:ascii="Tahoma" w:hAnsi="Tahoma" w:cs="Tahoma"/>
            <w:sz w:val="28"/>
            <w:szCs w:val="28"/>
          </w:rPr>
          <w:t>Wyecroft</w:t>
        </w:r>
        <w:proofErr w:type="spellEnd"/>
        <w:r w:rsidRPr="00F25283">
          <w:rPr>
            <w:rFonts w:ascii="Tahoma" w:hAnsi="Tahoma" w:cs="Tahoma"/>
            <w:sz w:val="28"/>
            <w:szCs w:val="28"/>
          </w:rPr>
          <w:t xml:space="preserve"> Road</w:t>
        </w:r>
      </w:smartTag>
      <w:r w:rsidRPr="00F25283">
        <w:rPr>
          <w:rStyle w:val="Strong"/>
          <w:rFonts w:ascii="Tahoma" w:hAnsi="Tahoma" w:cs="Tahoma"/>
          <w:b w:val="0"/>
          <w:sz w:val="28"/>
          <w:szCs w:val="28"/>
        </w:rPr>
        <w:t xml:space="preserve">, </w:t>
      </w:r>
    </w:p>
    <w:p w:rsidR="00C64DC5" w:rsidRDefault="00C64DC5" w:rsidP="00F25283">
      <w:pPr>
        <w:tabs>
          <w:tab w:val="left" w:pos="3240"/>
        </w:tabs>
        <w:ind w:left="2160"/>
        <w:rPr>
          <w:rFonts w:ascii="Tahoma" w:hAnsi="Tahoma" w:cs="Tahoma"/>
          <w:b/>
          <w:sz w:val="28"/>
          <w:szCs w:val="28"/>
        </w:rPr>
      </w:pPr>
      <w:r w:rsidRPr="00F25283">
        <w:rPr>
          <w:rStyle w:val="Strong"/>
          <w:rFonts w:ascii="Tahoma" w:hAnsi="Tahoma" w:cs="Tahoma"/>
          <w:b w:val="0"/>
          <w:sz w:val="28"/>
          <w:szCs w:val="28"/>
        </w:rPr>
        <w:tab/>
      </w:r>
      <w:smartTag w:uri="urn:schemas-microsoft-com:office:smarttags" w:element="State">
        <w:smartTag w:uri="urn:schemas-microsoft-com:office:smarttags" w:element="State">
          <w:r w:rsidRPr="00F25283">
            <w:rPr>
              <w:rStyle w:val="Strong"/>
              <w:rFonts w:ascii="Tahoma" w:hAnsi="Tahoma" w:cs="Tahoma"/>
              <w:b w:val="0"/>
              <w:sz w:val="28"/>
              <w:szCs w:val="28"/>
            </w:rPr>
            <w:t>Oakville</w:t>
          </w:r>
        </w:smartTag>
        <w:r w:rsidRPr="00F25283">
          <w:rPr>
            <w:rStyle w:val="Strong"/>
            <w:rFonts w:ascii="Tahoma" w:hAnsi="Tahoma" w:cs="Tahoma"/>
            <w:b w:val="0"/>
            <w:sz w:val="28"/>
            <w:szCs w:val="28"/>
          </w:rPr>
          <w:t xml:space="preserve">, </w:t>
        </w:r>
        <w:smartTag w:uri="urn:schemas-microsoft-com:office:smarttags" w:element="State">
          <w:r w:rsidRPr="00F25283">
            <w:rPr>
              <w:rStyle w:val="Strong"/>
              <w:rFonts w:ascii="Tahoma" w:hAnsi="Tahoma" w:cs="Tahoma"/>
              <w:b w:val="0"/>
              <w:sz w:val="28"/>
              <w:szCs w:val="28"/>
            </w:rPr>
            <w:t>Ontario</w:t>
          </w:r>
        </w:smartTag>
      </w:smartTag>
      <w:r w:rsidRPr="00F25283">
        <w:rPr>
          <w:rFonts w:ascii="Tahoma" w:hAnsi="Tahoma" w:cs="Tahoma"/>
          <w:b/>
          <w:sz w:val="28"/>
          <w:szCs w:val="28"/>
        </w:rPr>
        <w:tab/>
      </w:r>
    </w:p>
    <w:p w:rsidR="00C64DC5" w:rsidRPr="00F25283" w:rsidRDefault="00C64DC5" w:rsidP="00F25283">
      <w:pPr>
        <w:tabs>
          <w:tab w:val="left" w:pos="3240"/>
        </w:tabs>
        <w:ind w:left="2160"/>
        <w:rPr>
          <w:rFonts w:ascii="Tahoma" w:hAnsi="Tahoma" w:cs="Tahoma"/>
          <w:b/>
          <w:sz w:val="20"/>
          <w:szCs w:val="20"/>
        </w:rPr>
      </w:pPr>
    </w:p>
    <w:p w:rsidR="00C64DC5" w:rsidRPr="00F25283" w:rsidRDefault="00BE1BBE" w:rsidP="00F25283">
      <w:pPr>
        <w:tabs>
          <w:tab w:val="left" w:pos="3240"/>
        </w:tabs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hyperlink r:id="rId7" w:history="1">
        <w:r w:rsidR="00C64DC5" w:rsidRPr="00F25283">
          <w:rPr>
            <w:rStyle w:val="Hyperlink"/>
            <w:rFonts w:ascii="Tahoma" w:hAnsi="Tahoma" w:cs="Tahoma"/>
            <w:b/>
            <w:color w:val="auto"/>
            <w:sz w:val="20"/>
            <w:szCs w:val="20"/>
          </w:rPr>
          <w:t>http://www.hioakvillebronte.ca/oakville-hotels/information/oakville-maps-directions.php</w:t>
        </w:r>
      </w:hyperlink>
    </w:p>
    <w:p w:rsidR="00C64DC5" w:rsidRPr="00F25283" w:rsidRDefault="00C64DC5" w:rsidP="00F25283">
      <w:pPr>
        <w:tabs>
          <w:tab w:val="left" w:pos="3240"/>
        </w:tabs>
        <w:spacing w:line="480" w:lineRule="auto"/>
        <w:ind w:left="2160"/>
        <w:rPr>
          <w:rFonts w:ascii="Tahoma" w:hAnsi="Tahoma" w:cs="Tahoma"/>
          <w:sz w:val="28"/>
          <w:szCs w:val="28"/>
        </w:rPr>
      </w:pPr>
      <w:r w:rsidRPr="00F25283">
        <w:rPr>
          <w:rFonts w:ascii="Tahoma" w:hAnsi="Tahoma" w:cs="Tahoma"/>
          <w:sz w:val="28"/>
          <w:szCs w:val="28"/>
        </w:rPr>
        <w:t>Cost:</w:t>
      </w:r>
      <w:r w:rsidRPr="00F25283">
        <w:rPr>
          <w:rFonts w:ascii="Tahoma" w:hAnsi="Tahoma" w:cs="Tahoma"/>
          <w:sz w:val="28"/>
          <w:szCs w:val="28"/>
        </w:rPr>
        <w:tab/>
        <w:t>$35 – Advanced Payment Required</w:t>
      </w:r>
    </w:p>
    <w:p w:rsidR="00C64DC5" w:rsidRPr="00F25283" w:rsidRDefault="00C64DC5" w:rsidP="00F25283">
      <w:pPr>
        <w:pStyle w:val="NormalWeb"/>
        <w:spacing w:before="0" w:beforeAutospacing="0" w:after="0" w:afterAutospacing="0" w:line="480" w:lineRule="auto"/>
        <w:jc w:val="center"/>
        <w:rPr>
          <w:rFonts w:ascii="Tahoma" w:hAnsi="Tahoma" w:cs="Tahoma"/>
          <w:sz w:val="28"/>
          <w:szCs w:val="28"/>
        </w:rPr>
      </w:pPr>
      <w:r w:rsidRPr="00F25283">
        <w:rPr>
          <w:rFonts w:ascii="Tahoma" w:hAnsi="Tahoma" w:cs="Tahoma"/>
          <w:sz w:val="28"/>
          <w:szCs w:val="28"/>
        </w:rPr>
        <w:t xml:space="preserve">Register online at </w:t>
      </w:r>
      <w:hyperlink r:id="rId8" w:tooltip="www.rnao.org/register" w:history="1">
        <w:r w:rsidRPr="00F25283">
          <w:rPr>
            <w:rStyle w:val="Hyperlink"/>
            <w:rFonts w:ascii="Tahoma" w:hAnsi="Tahoma" w:cs="Tahoma"/>
            <w:color w:val="auto"/>
            <w:sz w:val="28"/>
            <w:szCs w:val="28"/>
            <w:u w:val="none"/>
          </w:rPr>
          <w:t>www.rnao.org/register</w:t>
        </w:r>
      </w:hyperlink>
      <w:r w:rsidRPr="00F25283">
        <w:rPr>
          <w:rFonts w:ascii="Tahoma" w:hAnsi="Tahoma" w:cs="Tahoma"/>
          <w:sz w:val="28"/>
          <w:szCs w:val="28"/>
        </w:rPr>
        <w:t xml:space="preserve"> before </w:t>
      </w:r>
      <w:r>
        <w:rPr>
          <w:rFonts w:ascii="Tahoma" w:hAnsi="Tahoma" w:cs="Tahoma"/>
          <w:sz w:val="28"/>
          <w:szCs w:val="28"/>
        </w:rPr>
        <w:t>November 1st</w:t>
      </w:r>
      <w:r w:rsidRPr="00F25283">
        <w:rPr>
          <w:rFonts w:ascii="Tahoma" w:hAnsi="Tahoma" w:cs="Tahoma"/>
          <w:sz w:val="28"/>
          <w:szCs w:val="28"/>
        </w:rPr>
        <w:t>, 2012</w:t>
      </w:r>
    </w:p>
    <w:p w:rsidR="00C64DC5" w:rsidRDefault="00C64DC5" w:rsidP="009C0687">
      <w:pPr>
        <w:jc w:val="center"/>
        <w:rPr>
          <w:rFonts w:ascii="Tahoma" w:eastAsia="Batang" w:hAnsi="Tahoma" w:cs="Tahoma"/>
        </w:rPr>
      </w:pPr>
    </w:p>
    <w:p w:rsidR="00C64DC5" w:rsidRDefault="00C64DC5" w:rsidP="009C0687">
      <w:pPr>
        <w:jc w:val="center"/>
        <w:rPr>
          <w:rFonts w:ascii="Tahoma" w:eastAsia="Batang" w:hAnsi="Tahoma" w:cs="Tahoma"/>
        </w:rPr>
      </w:pPr>
    </w:p>
    <w:p w:rsidR="00C64DC5" w:rsidRDefault="00C64DC5" w:rsidP="009C0687">
      <w:pPr>
        <w:jc w:val="center"/>
        <w:rPr>
          <w:rFonts w:ascii="Tahoma" w:eastAsia="Batang" w:hAnsi="Tahoma" w:cs="Tahoma"/>
        </w:rPr>
      </w:pPr>
    </w:p>
    <w:p w:rsidR="00C64DC5" w:rsidRDefault="00C64DC5" w:rsidP="009C0687">
      <w:pPr>
        <w:jc w:val="center"/>
        <w:rPr>
          <w:rFonts w:ascii="Tahoma" w:eastAsia="Batang" w:hAnsi="Tahoma" w:cs="Tahoma"/>
        </w:rPr>
      </w:pPr>
    </w:p>
    <w:p w:rsidR="00C64DC5" w:rsidRDefault="00BE1BBE" w:rsidP="00045B45">
      <w:pPr>
        <w:spacing w:after="40" w:line="264" w:lineRule="auto"/>
        <w:jc w:val="center"/>
        <w:rPr>
          <w:rFonts w:ascii="Trebuchet MS" w:eastAsia="Batang" w:hAnsi="Trebuchet MS" w:cs="Tahoma"/>
          <w:b/>
          <w:sz w:val="22"/>
          <w:szCs w:val="22"/>
        </w:rPr>
      </w:pPr>
      <w:r w:rsidRPr="00BE1BBE">
        <w:rPr>
          <w:noProof/>
        </w:rPr>
        <w:pict>
          <v:line id="_x0000_s1027" style="position:absolute;left:0;text-align:left;z-index:251659264" from="-9pt,1.55pt" to="7in,1.55pt">
            <v:stroke dashstyle="1 1" endcap="round"/>
          </v:line>
        </w:pict>
      </w:r>
    </w:p>
    <w:p w:rsidR="00C64DC5" w:rsidRPr="00045B45" w:rsidRDefault="00C64DC5" w:rsidP="00A71232">
      <w:pPr>
        <w:spacing w:before="120" w:after="40" w:line="264" w:lineRule="auto"/>
        <w:jc w:val="center"/>
        <w:rPr>
          <w:rFonts w:ascii="Trebuchet MS" w:eastAsia="Batang" w:hAnsi="Trebuchet MS" w:cs="Tahoma"/>
          <w:b/>
          <w:sz w:val="22"/>
          <w:szCs w:val="22"/>
        </w:rPr>
      </w:pPr>
      <w:r w:rsidRPr="00045B45">
        <w:rPr>
          <w:rFonts w:ascii="Trebuchet MS" w:eastAsia="Batang" w:hAnsi="Trebuchet MS" w:cs="Tahoma"/>
          <w:b/>
          <w:sz w:val="22"/>
          <w:szCs w:val="22"/>
        </w:rPr>
        <w:t>For Mail-Out Members (no email)</w:t>
      </w:r>
    </w:p>
    <w:p w:rsidR="00C64DC5" w:rsidRPr="00045B45" w:rsidRDefault="00C64DC5" w:rsidP="00A71232">
      <w:pPr>
        <w:spacing w:line="288" w:lineRule="auto"/>
        <w:jc w:val="center"/>
        <w:rPr>
          <w:rFonts w:ascii="Trebuchet MS" w:eastAsia="Batang" w:hAnsi="Trebuchet MS" w:cs="Tahoma"/>
          <w:sz w:val="22"/>
          <w:szCs w:val="22"/>
        </w:rPr>
      </w:pPr>
      <w:r w:rsidRPr="00045B45">
        <w:rPr>
          <w:rFonts w:ascii="Trebuchet MS" w:eastAsia="Batang" w:hAnsi="Trebuchet MS" w:cs="Tahoma"/>
          <w:sz w:val="22"/>
          <w:szCs w:val="22"/>
        </w:rPr>
        <w:t>Please note that the RNAO website is easy to access (</w:t>
      </w:r>
      <w:hyperlink r:id="rId9" w:history="1">
        <w:r w:rsidRPr="00045B45">
          <w:rPr>
            <w:rStyle w:val="Hyperlink"/>
            <w:rFonts w:ascii="Trebuchet MS" w:eastAsia="Batang" w:hAnsi="Trebuchet MS" w:cs="Tahoma"/>
            <w:sz w:val="22"/>
            <w:szCs w:val="22"/>
          </w:rPr>
          <w:t>www.rnao.org</w:t>
        </w:r>
      </w:hyperlink>
      <w:r w:rsidRPr="00045B45">
        <w:rPr>
          <w:rFonts w:ascii="Trebuchet MS" w:eastAsia="Batang" w:hAnsi="Trebuchet MS" w:cs="Tahoma"/>
          <w:sz w:val="22"/>
          <w:szCs w:val="22"/>
        </w:rPr>
        <w:t>) and you can find information about our chapter activities in the ‘Regions/Chapters’ section e.g. n</w:t>
      </w:r>
      <w:r>
        <w:rPr>
          <w:rFonts w:ascii="Trebuchet MS" w:eastAsia="Batang" w:hAnsi="Trebuchet MS" w:cs="Tahoma"/>
          <w:sz w:val="22"/>
          <w:szCs w:val="22"/>
        </w:rPr>
        <w:t xml:space="preserve">ewsletter, contact information </w:t>
      </w:r>
    </w:p>
    <w:sectPr w:rsidR="00C64DC5" w:rsidRPr="00045B45" w:rsidSect="00A71232">
      <w:pgSz w:w="12240" w:h="15840"/>
      <w:pgMar w:top="1077" w:right="1191" w:bottom="284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E4" w:rsidRDefault="00364DE4">
      <w:r>
        <w:separator/>
      </w:r>
    </w:p>
  </w:endnote>
  <w:endnote w:type="continuationSeparator" w:id="0">
    <w:p w:rsidR="00364DE4" w:rsidRDefault="0036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E4" w:rsidRDefault="00364DE4">
      <w:r>
        <w:separator/>
      </w:r>
    </w:p>
  </w:footnote>
  <w:footnote w:type="continuationSeparator" w:id="0">
    <w:p w:rsidR="00364DE4" w:rsidRDefault="00364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E62"/>
    <w:rsid w:val="00025A1B"/>
    <w:rsid w:val="000300E4"/>
    <w:rsid w:val="00030846"/>
    <w:rsid w:val="00045B45"/>
    <w:rsid w:val="0006032A"/>
    <w:rsid w:val="00070F8B"/>
    <w:rsid w:val="0009373B"/>
    <w:rsid w:val="00165EEC"/>
    <w:rsid w:val="00173808"/>
    <w:rsid w:val="001B3E59"/>
    <w:rsid w:val="001B74D4"/>
    <w:rsid w:val="001F71EA"/>
    <w:rsid w:val="00224EF4"/>
    <w:rsid w:val="002302A8"/>
    <w:rsid w:val="0024759D"/>
    <w:rsid w:val="00275EC9"/>
    <w:rsid w:val="00291881"/>
    <w:rsid w:val="002B0C91"/>
    <w:rsid w:val="002E4489"/>
    <w:rsid w:val="00301310"/>
    <w:rsid w:val="00330E4D"/>
    <w:rsid w:val="00364DE4"/>
    <w:rsid w:val="00395C6B"/>
    <w:rsid w:val="003A18C2"/>
    <w:rsid w:val="003B4C7E"/>
    <w:rsid w:val="003E02E5"/>
    <w:rsid w:val="003E6690"/>
    <w:rsid w:val="00435565"/>
    <w:rsid w:val="00453A99"/>
    <w:rsid w:val="00486DB6"/>
    <w:rsid w:val="004B5C3B"/>
    <w:rsid w:val="005409A2"/>
    <w:rsid w:val="00543382"/>
    <w:rsid w:val="00573EEE"/>
    <w:rsid w:val="0057525D"/>
    <w:rsid w:val="00625620"/>
    <w:rsid w:val="0069468F"/>
    <w:rsid w:val="006B20D5"/>
    <w:rsid w:val="00737181"/>
    <w:rsid w:val="007420E2"/>
    <w:rsid w:val="0075106E"/>
    <w:rsid w:val="0079099C"/>
    <w:rsid w:val="007B4F23"/>
    <w:rsid w:val="007C33A9"/>
    <w:rsid w:val="00846A1D"/>
    <w:rsid w:val="008B72A0"/>
    <w:rsid w:val="00927F10"/>
    <w:rsid w:val="00997EC3"/>
    <w:rsid w:val="009A0117"/>
    <w:rsid w:val="009C0687"/>
    <w:rsid w:val="00A271C6"/>
    <w:rsid w:val="00A31351"/>
    <w:rsid w:val="00A31C4B"/>
    <w:rsid w:val="00A54C72"/>
    <w:rsid w:val="00A570FC"/>
    <w:rsid w:val="00A71232"/>
    <w:rsid w:val="00AC40C6"/>
    <w:rsid w:val="00AF5ED3"/>
    <w:rsid w:val="00B11D5D"/>
    <w:rsid w:val="00B72ED3"/>
    <w:rsid w:val="00B964E0"/>
    <w:rsid w:val="00BB2803"/>
    <w:rsid w:val="00BD63E7"/>
    <w:rsid w:val="00BE1BBE"/>
    <w:rsid w:val="00C04C98"/>
    <w:rsid w:val="00C11145"/>
    <w:rsid w:val="00C32739"/>
    <w:rsid w:val="00C473DA"/>
    <w:rsid w:val="00C64DC5"/>
    <w:rsid w:val="00C73438"/>
    <w:rsid w:val="00C913B3"/>
    <w:rsid w:val="00CC370A"/>
    <w:rsid w:val="00CD0B90"/>
    <w:rsid w:val="00CD4A98"/>
    <w:rsid w:val="00CF0CF7"/>
    <w:rsid w:val="00CF7268"/>
    <w:rsid w:val="00D16254"/>
    <w:rsid w:val="00D17E06"/>
    <w:rsid w:val="00D27C21"/>
    <w:rsid w:val="00D42E0A"/>
    <w:rsid w:val="00D42FE4"/>
    <w:rsid w:val="00DC5E62"/>
    <w:rsid w:val="00DE59A2"/>
    <w:rsid w:val="00DF044A"/>
    <w:rsid w:val="00E16269"/>
    <w:rsid w:val="00E27501"/>
    <w:rsid w:val="00E66807"/>
    <w:rsid w:val="00E76D89"/>
    <w:rsid w:val="00EA135F"/>
    <w:rsid w:val="00EA37D2"/>
    <w:rsid w:val="00EA422D"/>
    <w:rsid w:val="00ED0525"/>
    <w:rsid w:val="00EF71E7"/>
    <w:rsid w:val="00F11DA6"/>
    <w:rsid w:val="00F14CFB"/>
    <w:rsid w:val="00F25283"/>
    <w:rsid w:val="00F319C7"/>
    <w:rsid w:val="00F554D3"/>
    <w:rsid w:val="00F6487B"/>
    <w:rsid w:val="00F673A9"/>
    <w:rsid w:val="00F75D94"/>
    <w:rsid w:val="00F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4F23"/>
    <w:pPr>
      <w:keepNext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4F23"/>
    <w:pPr>
      <w:keepNext/>
      <w:tabs>
        <w:tab w:val="left" w:pos="3240"/>
      </w:tabs>
      <w:ind w:left="2160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4F23"/>
    <w:pPr>
      <w:keepNext/>
      <w:tabs>
        <w:tab w:val="left" w:pos="3240"/>
      </w:tabs>
      <w:ind w:left="3240" w:hanging="1080"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3"/>
    <w:pPr>
      <w:keepNext/>
      <w:spacing w:after="120"/>
      <w:jc w:val="center"/>
      <w:outlineLvl w:val="3"/>
    </w:pPr>
    <w:rPr>
      <w:rFonts w:ascii="Tahoma" w:hAnsi="Tahoma" w:cs="Tahoma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3"/>
    <w:pPr>
      <w:keepNext/>
      <w:tabs>
        <w:tab w:val="left" w:pos="3240"/>
      </w:tabs>
      <w:spacing w:after="120"/>
      <w:ind w:left="1800"/>
      <w:outlineLvl w:val="4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F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F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F8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F8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0F8B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7B4F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F2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B4F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F8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4F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F8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75E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42E0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66807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994">
      <w:marLeft w:val="0"/>
      <w:marRight w:val="0"/>
      <w:marTop w:val="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01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034">
                              <w:marLeft w:val="0"/>
                              <w:marRight w:val="0"/>
                              <w:marTop w:val="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084">
                      <w:marLeft w:val="137"/>
                      <w:marRight w:val="137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BBBBBB"/>
                            <w:bottom w:val="none" w:sz="0" w:space="0" w:color="auto"/>
                            <w:right w:val="single" w:sz="6" w:space="3" w:color="BBBBBB"/>
                          </w:divBdr>
                          <w:divsChild>
                            <w:div w:id="1096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6987">
                                  <w:marLeft w:val="0"/>
                                  <w:marRight w:val="0"/>
                                  <w:marTop w:val="86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03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059">
                                      <w:marLeft w:val="0"/>
                                      <w:marRight w:val="0"/>
                                      <w:marTop w:val="51"/>
                                      <w:marBottom w:val="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66980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6986">
                                      <w:marLeft w:val="0"/>
                                      <w:marRight w:val="0"/>
                                      <w:marTop w:val="51"/>
                                      <w:marBottom w:val="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012">
                  <w:marLeft w:val="1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797"/>
                            <w:left w:val="single" w:sz="6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797"/>
                                <w:left w:val="single" w:sz="6" w:space="0" w:color="979797"/>
                                <w:bottom w:val="single" w:sz="6" w:space="0" w:color="979797"/>
                                <w:right w:val="single" w:sz="6" w:space="0" w:color="979797"/>
                              </w:divBdr>
                              <w:divsChild>
                                <w:div w:id="1096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96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B0B0B0"/>
                                <w:right w:val="single" w:sz="6" w:space="0" w:color="B0B0B0"/>
                              </w:divBdr>
                            </w:div>
                            <w:div w:id="1096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096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96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B0B0B0"/>
                                <w:right w:val="single" w:sz="6" w:space="0" w:color="B0B0B0"/>
                              </w:divBdr>
                            </w:div>
                          </w:divsChild>
                        </w:div>
                        <w:div w:id="1096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96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45684"/>
                                <w:left w:val="single" w:sz="6" w:space="0" w:color="345684"/>
                                <w:bottom w:val="single" w:sz="6" w:space="0" w:color="6C9DDF"/>
                                <w:right w:val="single" w:sz="6" w:space="0" w:color="6C9DDF"/>
                              </w:divBdr>
                            </w:div>
                          </w:divsChild>
                        </w:div>
                      </w:divsChild>
                    </w:div>
                    <w:div w:id="1096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966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6" w:space="0" w:color="B0B0B0"/>
                                <w:right w:val="single" w:sz="6" w:space="0" w:color="B0B0B0"/>
                              </w:divBdr>
                            </w:div>
                          </w:divsChild>
                        </w:div>
                        <w:div w:id="1096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096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0B0B0"/>
                                    <w:right w:val="single" w:sz="6" w:space="0" w:color="B0B0B0"/>
                                  </w:divBdr>
                                </w:div>
                              </w:divsChild>
                            </w:div>
                            <w:div w:id="1096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096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0B0B0"/>
                                    <w:right w:val="single" w:sz="6" w:space="0" w:color="B0B0B0"/>
                                  </w:divBdr>
                                </w:div>
                              </w:divsChild>
                            </w:div>
                            <w:div w:id="1096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096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0B0B0"/>
                                    <w:right w:val="single" w:sz="6" w:space="0" w:color="B0B0B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96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B0B0B0"/>
                                <w:right w:val="single" w:sz="6" w:space="0" w:color="B0B0B0"/>
                              </w:divBdr>
                            </w:div>
                          </w:divsChild>
                        </w:div>
                        <w:div w:id="1096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96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345684"/>
                                <w:left w:val="single" w:sz="6" w:space="5" w:color="345684"/>
                                <w:bottom w:val="single" w:sz="6" w:space="3" w:color="6C9DDF"/>
                                <w:right w:val="single" w:sz="6" w:space="7" w:color="6C9DDF"/>
                              </w:divBdr>
                              <w:divsChild>
                                <w:div w:id="109667029">
                                  <w:marLeft w:val="0"/>
                                  <w:marRight w:val="0"/>
                                  <w:marTop w:val="0"/>
                                  <w:marBottom w:val="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DDDDDD"/>
                                    <w:right w:val="none" w:sz="0" w:space="0" w:color="auto"/>
                                  </w:divBdr>
                                  <w:divsChild>
                                    <w:div w:id="1096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67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676767"/>
                        <w:right w:val="single" w:sz="6" w:space="0" w:color="676767"/>
                      </w:divBdr>
                      <w:divsChild>
                        <w:div w:id="1096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67015">
                  <w:marLeft w:val="1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028">
                              <w:marLeft w:val="86"/>
                              <w:marRight w:val="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ao.org/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oakvillebronte.ca/oakville-hotels/information/oakville-maps-direction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n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915</Characters>
  <Application>Microsoft Office Word</Application>
  <DocSecurity>0</DocSecurity>
  <Lines>7</Lines>
  <Paragraphs>2</Paragraphs>
  <ScaleCrop>false</ScaleCrop>
  <Company>St. Joseph's Hospital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sritchietanguay</dc:creator>
  <cp:keywords/>
  <dc:description/>
  <cp:lastModifiedBy>jodys</cp:lastModifiedBy>
  <cp:revision>2</cp:revision>
  <cp:lastPrinted>2005-10-06T15:03:00Z</cp:lastPrinted>
  <dcterms:created xsi:type="dcterms:W3CDTF">2012-10-12T17:35:00Z</dcterms:created>
  <dcterms:modified xsi:type="dcterms:W3CDTF">2012-10-12T17:35:00Z</dcterms:modified>
</cp:coreProperties>
</file>